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gjdgxs" w:colFirst="0" w:colLast="0"/>
    <w:bookmarkEnd w:id="0"/>
    <w:p w14:paraId="00000002" w14:textId="2AE9EA9B" w:rsidR="00B8498F" w:rsidRPr="00003220" w:rsidRDefault="00665423" w:rsidP="00003220">
      <w:pPr>
        <w:pStyle w:val="1"/>
        <w:spacing w:after="0"/>
        <w:rPr>
          <w:color w:val="auto"/>
        </w:rPr>
      </w:pPr>
      <w:r w:rsidRPr="00003220">
        <w:rPr>
          <w:color w:val="auto"/>
        </w:rPr>
        <w:fldChar w:fldCharType="begin"/>
      </w:r>
      <w:r w:rsidR="00355B9F" w:rsidRPr="00003220">
        <w:rPr>
          <w:color w:val="auto"/>
        </w:rPr>
        <w:instrText>HYPERLINK "http://portal.nbrb.by/ear-edportal/"</w:instrText>
      </w:r>
      <w:r w:rsidRPr="00003220">
        <w:rPr>
          <w:color w:val="auto"/>
        </w:rPr>
        <w:fldChar w:fldCharType="separate"/>
      </w:r>
      <w:r w:rsidR="00355B9F" w:rsidRPr="00003220">
        <w:rPr>
          <w:color w:val="auto"/>
        </w:rPr>
        <w:t xml:space="preserve">ДОКУМЕНТАЛЬНЫЙ ИНФОРМАЦИОННЫЙ </w:t>
      </w:r>
      <w:r w:rsidRPr="00003220">
        <w:rPr>
          <w:color w:val="auto"/>
        </w:rPr>
        <w:t xml:space="preserve">ПОРТАЛ </w:t>
      </w:r>
      <w:r w:rsidR="00355B9F" w:rsidRPr="00003220">
        <w:rPr>
          <w:color w:val="auto"/>
        </w:rPr>
        <w:t>НАЦИОНАЛЬНОГО БАНКА РЕСПУБЛИКИ БЕЛАРУСЬ</w:t>
      </w:r>
      <w:r w:rsidRPr="00003220">
        <w:rPr>
          <w:color w:val="auto"/>
        </w:rPr>
        <w:fldChar w:fldCharType="end"/>
      </w:r>
    </w:p>
    <w:p w14:paraId="00000003" w14:textId="0273C0F9" w:rsidR="00B8498F" w:rsidRPr="00003220" w:rsidRDefault="00C1684C" w:rsidP="00003220">
      <w:pPr>
        <w:spacing w:after="0"/>
        <w:jc w:val="center"/>
        <w:rPr>
          <w:b/>
          <w:bCs/>
          <w:sz w:val="24"/>
          <w:szCs w:val="24"/>
        </w:rPr>
      </w:pPr>
      <w:hyperlink r:id="rId8" w:history="1">
        <w:r w:rsidR="00265BC1" w:rsidRPr="00003220">
          <w:rPr>
            <w:rStyle w:val="a5"/>
            <w:b/>
            <w:bCs/>
            <w:color w:val="auto"/>
            <w:sz w:val="24"/>
            <w:szCs w:val="24"/>
          </w:rPr>
          <w:t>http://portal.nbrb.by</w:t>
        </w:r>
      </w:hyperlink>
    </w:p>
    <w:p w14:paraId="2DBEB95F" w14:textId="601D77FA" w:rsidR="00F93513" w:rsidRPr="00003220" w:rsidRDefault="00C1684C" w:rsidP="00003220">
      <w:pPr>
        <w:spacing w:after="0"/>
        <w:jc w:val="center"/>
        <w:rPr>
          <w:sz w:val="24"/>
          <w:szCs w:val="24"/>
        </w:rPr>
      </w:pPr>
      <w:hyperlink r:id="rId9" w:history="1">
        <w:r w:rsidR="00F93513" w:rsidRPr="00003220">
          <w:rPr>
            <w:rStyle w:val="a5"/>
            <w:color w:val="auto"/>
            <w:sz w:val="24"/>
            <w:szCs w:val="24"/>
          </w:rPr>
          <w:t>http://10.1.200.3</w:t>
        </w:r>
      </w:hyperlink>
    </w:p>
    <w:p w14:paraId="33C31E95" w14:textId="3A2A2B39" w:rsidR="00355B9F" w:rsidRPr="00003220" w:rsidRDefault="00355B9F">
      <w:pPr>
        <w:pBdr>
          <w:top w:val="nil"/>
          <w:left w:val="nil"/>
          <w:bottom w:val="nil"/>
          <w:right w:val="nil"/>
          <w:between w:val="nil"/>
        </w:pBdr>
        <w:spacing w:after="0" w:line="268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7EC8F468" w14:textId="77777777" w:rsidR="00265BC1" w:rsidRPr="00003220" w:rsidRDefault="00265BC1">
      <w:pPr>
        <w:pBdr>
          <w:top w:val="nil"/>
          <w:left w:val="nil"/>
          <w:bottom w:val="nil"/>
          <w:right w:val="nil"/>
          <w:between w:val="nil"/>
        </w:pBdr>
        <w:spacing w:after="0" w:line="268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21C6811E" w14:textId="3C1E8985" w:rsidR="00355B9F" w:rsidRPr="00003220" w:rsidRDefault="00665423" w:rsidP="00003220">
      <w:pPr>
        <w:pStyle w:val="2"/>
        <w:rPr>
          <w:sz w:val="28"/>
          <w:szCs w:val="28"/>
        </w:rPr>
      </w:pPr>
      <w:r w:rsidRPr="00003220">
        <w:rPr>
          <w:sz w:val="28"/>
          <w:szCs w:val="28"/>
        </w:rPr>
        <w:t>РУКОВОДСТВО ПОЛЬЗОВАТЕЛЯ</w:t>
      </w:r>
      <w:r w:rsidR="00F93513" w:rsidRPr="00003220">
        <w:rPr>
          <w:sz w:val="28"/>
          <w:szCs w:val="28"/>
        </w:rPr>
        <w:t xml:space="preserve"> </w:t>
      </w:r>
      <w:r w:rsidRPr="00003220">
        <w:rPr>
          <w:sz w:val="28"/>
          <w:szCs w:val="28"/>
        </w:rPr>
        <w:t>ПО НАСТРОЙКЕ</w:t>
      </w:r>
      <w:r w:rsidR="00355B9F" w:rsidRPr="00003220">
        <w:rPr>
          <w:sz w:val="28"/>
          <w:szCs w:val="28"/>
        </w:rPr>
        <w:t xml:space="preserve"> </w:t>
      </w:r>
      <w:r w:rsidR="00013F7F" w:rsidRPr="00003220">
        <w:rPr>
          <w:sz w:val="28"/>
          <w:szCs w:val="28"/>
        </w:rPr>
        <w:t>СИСТЕМЫ</w:t>
      </w:r>
    </w:p>
    <w:p w14:paraId="00000007" w14:textId="568632EB" w:rsidR="00B8498F" w:rsidRDefault="00B8498F" w:rsidP="00355B9F">
      <w:pPr>
        <w:pBdr>
          <w:top w:val="nil"/>
          <w:left w:val="nil"/>
          <w:bottom w:val="nil"/>
          <w:right w:val="nil"/>
          <w:between w:val="nil"/>
        </w:pBdr>
        <w:spacing w:after="0" w:line="268" w:lineRule="auto"/>
        <w:jc w:val="center"/>
      </w:pPr>
    </w:p>
    <w:p w14:paraId="2A17C475" w14:textId="5A2D0D32" w:rsidR="00355B9F" w:rsidRPr="00F93513" w:rsidRDefault="00F93513" w:rsidP="00F93513">
      <w:pPr>
        <w:pStyle w:val="3"/>
        <w:rPr>
          <w:lang w:val="ru-RU"/>
        </w:rPr>
      </w:pPr>
      <w:bookmarkStart w:id="1" w:name="_30j0zll" w:colFirst="0" w:colLast="0"/>
      <w:bookmarkEnd w:id="1"/>
      <w:r w:rsidRPr="00F93513">
        <w:t>I</w:t>
      </w:r>
      <w:r w:rsidR="00013F7F" w:rsidRPr="00F93513">
        <w:rPr>
          <w:lang w:val="ru-RU"/>
        </w:rPr>
        <w:t xml:space="preserve">. Настройка файла </w:t>
      </w:r>
      <w:r w:rsidR="00013F7F" w:rsidRPr="00F93513">
        <w:t>hosts</w:t>
      </w:r>
    </w:p>
    <w:p w14:paraId="47FAE1F5" w14:textId="77777777" w:rsidR="00013F7F" w:rsidRPr="00F93513" w:rsidRDefault="00013F7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759EBF" w14:textId="75B1E6BF" w:rsidR="00F93513" w:rsidRDefault="00501A35" w:rsidP="00F93513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Откройте в проводнике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папку: </w:t>
      </w:r>
      <w:r w:rsidR="00F93513" w:rsidRPr="00F935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C:\WINDOWS\system32\drivers\etc</w:t>
      </w:r>
      <w:r w:rsidR="00F93513"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найдите там файл </w:t>
      </w:r>
      <w:r w:rsidRPr="00F935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hosts</w:t>
      </w:r>
      <w:r w:rsidR="00F93513"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EE3155" w14:textId="706E45CB" w:rsidR="00E151F7" w:rsidRPr="00E151F7" w:rsidRDefault="00E151F7" w:rsidP="00E151F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AE50FAD" wp14:editId="21CE1FE7">
            <wp:extent cx="5618747" cy="2222339"/>
            <wp:effectExtent l="0" t="0" r="127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7384" b="55975"/>
                    <a:stretch/>
                  </pic:blipFill>
                  <pic:spPr bwMode="auto">
                    <a:xfrm>
                      <a:off x="0" y="0"/>
                      <a:ext cx="5639461" cy="223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6131" w14:textId="6BBA134D" w:rsidR="00F93513" w:rsidRPr="00F93513" w:rsidRDefault="00F93513" w:rsidP="00F93513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Откр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ойте 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этот файл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правой кнопкой </w:t>
      </w:r>
      <w:r w:rsid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мыши с помощью 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Блокнот</w:t>
      </w:r>
      <w:r w:rsid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, скопируйте и вставьте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</w:t>
      </w:r>
      <w:r w:rsid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низу </w:t>
      </w:r>
      <w:r w:rsid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файла 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знака </w:t>
      </w:r>
      <w:r w:rsid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 w:rsidR="00501A3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ACC698B" w14:textId="41E0AABE" w:rsidR="00F93513" w:rsidRPr="00F93513" w:rsidRDefault="00F93513" w:rsidP="00F9351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10.1.200.3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portal.nbrb.by</w:t>
      </w:r>
    </w:p>
    <w:p w14:paraId="3BC8519C" w14:textId="7BAA9238" w:rsidR="00F93513" w:rsidRDefault="00F93513" w:rsidP="00F9351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10.35.2.86 </w:t>
      </w:r>
      <w:r w:rsidRPr="00F9351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forms.nbrb.by</w:t>
      </w:r>
    </w:p>
    <w:p w14:paraId="59B85C1D" w14:textId="7DB8A061" w:rsidR="00E151F7" w:rsidRPr="00F93513" w:rsidRDefault="00E151F7" w:rsidP="00E151F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ED9F07" wp14:editId="3661DC38">
            <wp:extent cx="2765484" cy="230251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17" t="23923" r="42986" b="23837"/>
                    <a:stretch/>
                  </pic:blipFill>
                  <pic:spPr bwMode="auto">
                    <a:xfrm>
                      <a:off x="0" y="0"/>
                      <a:ext cx="2851663" cy="23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E5F12" w14:textId="354AC335" w:rsidR="00F93513" w:rsidRDefault="00FD3802" w:rsidP="00F93513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Выберите сверху в меню: «Файл – Сохранить»</w:t>
      </w:r>
      <w:r w:rsidR="00F93513"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закр</w:t>
      </w:r>
      <w:r w:rsid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ойте</w:t>
      </w:r>
      <w:r w:rsidR="00F93513"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файл.</w:t>
      </w:r>
    </w:p>
    <w:p w14:paraId="1BF15B11" w14:textId="7AFC1881" w:rsidR="00E151F7" w:rsidRPr="00E151F7" w:rsidRDefault="00E151F7" w:rsidP="00E151F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444F670" wp14:editId="1B884489">
            <wp:extent cx="5241255" cy="451991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4767"/>
                    <a:stretch/>
                  </pic:blipFill>
                  <pic:spPr bwMode="auto">
                    <a:xfrm>
                      <a:off x="0" y="0"/>
                      <a:ext cx="5257343" cy="453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5A8EC" w14:textId="1C84BABA" w:rsidR="00FD3802" w:rsidRDefault="00FD3802" w:rsidP="00F93513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сохранение не удастся в исходную папку, сохраните этот файл без расширения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txt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диск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затем вырежьте его оттуда в папку </w:t>
      </w:r>
      <w:r w:rsidRPr="00F935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C:\WINDOWS\system32\</w:t>
      </w:r>
      <w:r w:rsidRPr="00FD38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35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drivers\etc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заменой текущего файла 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hosts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C60A82" w14:textId="2AFC3DC6" w:rsidR="00F93513" w:rsidRDefault="00FD3802" w:rsidP="00F93513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29BD83" wp14:editId="1D1700A3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5711825" cy="3079750"/>
            <wp:effectExtent l="0" t="0" r="3175" b="63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3"/>
                    <a:stretch/>
                  </pic:blipFill>
                  <pic:spPr bwMode="auto">
                    <a:xfrm>
                      <a:off x="0" y="0"/>
                      <a:ext cx="5711825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513"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в браузере Internet Explorer можно набирать адрес Портала</w:t>
      </w:r>
      <w:r w:rsidR="00E15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НБ РБ</w:t>
      </w:r>
      <w:r w:rsidR="00F93513" w:rsidRPr="00F93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 w:history="1">
        <w:r w:rsidR="00F93513" w:rsidRPr="00AD415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http://portal.nbrb.by</w:t>
        </w:r>
      </w:hyperlink>
    </w:p>
    <w:p w14:paraId="7FFABAF2" w14:textId="16803A5B" w:rsidR="00E151F7" w:rsidRPr="00E151F7" w:rsidRDefault="00E151F7" w:rsidP="00E151F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67410" w14:textId="530EAE2C" w:rsidR="00F93513" w:rsidRDefault="00F9351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D6F476" w14:textId="026738F6" w:rsidR="007E7D2B" w:rsidRPr="00FD3802" w:rsidRDefault="00FD3802" w:rsidP="00FD3802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E7D2B"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сли Вам необходимо отправлять анкеты САБ «Сбор анкет банков»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Портале НБ РБ</w:t>
      </w:r>
      <w:r w:rsidR="007E7D2B"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, а не отчетность</w:t>
      </w:r>
      <w:r w:rsidRPr="00FD380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C0C8D00" w14:textId="586D1F5E" w:rsidR="007E7D2B" w:rsidRPr="007E7D2B" w:rsidRDefault="007E7D2B" w:rsidP="007E7D2B">
      <w:pPr>
        <w:pStyle w:val="a7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Портал САБ работает через порт 7799, который не прописывается в файле hosts. </w:t>
      </w:r>
    </w:p>
    <w:p w14:paraId="37D5930E" w14:textId="5A38258D" w:rsidR="007E7D2B" w:rsidRPr="007E7D2B" w:rsidRDefault="007E7D2B" w:rsidP="007E7D2B">
      <w:pPr>
        <w:pStyle w:val="a7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7D2B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Вас не работает переход на http://10.35.2.86:7799, Вам необходимо прописать правило в настройках Proxy Server, по которому сделать разрешенным порт 7799.</w:t>
      </w:r>
    </w:p>
    <w:p w14:paraId="4080713B" w14:textId="6CA8E3A5" w:rsidR="007E7D2B" w:rsidRPr="007E7D2B" w:rsidRDefault="00013C70" w:rsidP="007E7D2B">
      <w:pPr>
        <w:pStyle w:val="a7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7E7D2B" w:rsidRPr="007E7D2B"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следует добавить адрес 10.35.2.86 в список адресов, для которых не требуется использование прокси-сервера.</w:t>
      </w:r>
    </w:p>
    <w:p w14:paraId="63FC486B" w14:textId="559CD648" w:rsidR="00013C70" w:rsidRPr="00013C70" w:rsidRDefault="00013C70" w:rsidP="00013C70">
      <w:pPr>
        <w:pStyle w:val="3"/>
      </w:pPr>
      <w:r w:rsidRPr="00F93513">
        <w:t>I</w:t>
      </w:r>
      <w:r>
        <w:t>I</w:t>
      </w:r>
      <w:r w:rsidRPr="00013C70">
        <w:t xml:space="preserve">. </w:t>
      </w:r>
      <w:r w:rsidRPr="00F93513">
        <w:rPr>
          <w:lang w:val="ru-RU"/>
        </w:rPr>
        <w:t>Настройка</w:t>
      </w:r>
      <w:r w:rsidRPr="00013C70">
        <w:t xml:space="preserve"> </w:t>
      </w:r>
      <w:r>
        <w:rPr>
          <w:lang w:val="ru-RU"/>
        </w:rPr>
        <w:t>браузера</w:t>
      </w:r>
      <w:r w:rsidRPr="00013C70">
        <w:t xml:space="preserve"> </w:t>
      </w:r>
      <w:r>
        <w:t>Internet</w:t>
      </w:r>
      <w:r w:rsidRPr="00013C70">
        <w:t xml:space="preserve"> </w:t>
      </w:r>
      <w:r>
        <w:t>Explorer</w:t>
      </w:r>
    </w:p>
    <w:p w14:paraId="00000009" w14:textId="77777777" w:rsidR="00B8498F" w:rsidRDefault="00B8498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Запустите браузер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Internet Explorer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Его можно найти в меню Пуск слева внизу экрана. Для этого выберите: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Пуск – Стандартные (Windows) – Internet Explorer:</w:t>
      </w:r>
    </w:p>
    <w:p w14:paraId="0000000B" w14:textId="7777777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59252" cy="5150115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252" cy="515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1" w14:textId="7415309C" w:rsidR="00B8498F" w:rsidRPr="00BA076A" w:rsidRDefault="00665423" w:rsidP="00BA076A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Рисунок 1. Расположение браузера Internet Explorer в меню Пуск</w:t>
      </w:r>
    </w:p>
    <w:p w14:paraId="00000012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Откроется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главное окно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браузера Internet Explorer</w:t>
      </w:r>
    </w:p>
    <w:p w14:paraId="00000013" w14:textId="7777777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88710" cy="22733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4" w14:textId="77B7C789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 w:rsidRPr="00D033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Главное окно браузера Internet Explorer</w:t>
      </w:r>
    </w:p>
    <w:p w14:paraId="00000015" w14:textId="079FD126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иконку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Сервис</w:t>
      </w:r>
      <w:r>
        <w:rPr>
          <w:rFonts w:ascii="Times New Roman" w:eastAsia="Times New Roman" w:hAnsi="Times New Roman" w:cs="Times New Roman"/>
          <w:color w:val="1F497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шестеренок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справа в верхней строке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выделенную красным цветом на рисунке </w:t>
      </w:r>
      <w:r w:rsidR="00BA076A" w:rsidRPr="00BA076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в ней – пункт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«Свойства браузера»,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показано на рисунке </w:t>
      </w:r>
      <w:r w:rsidR="00BA076A" w:rsidRPr="00BA076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16" w14:textId="77777777" w:rsidR="00B8498F" w:rsidRDefault="00665423">
      <w:pPr>
        <w:keepNext/>
        <w:spacing w:before="240" w:line="271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5147" cy="2352321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147" cy="2352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7" w14:textId="171EA83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 w:rsidRPr="00BA07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Меню сервисных функций браузера</w:t>
      </w:r>
    </w:p>
    <w:p w14:paraId="00000018" w14:textId="77777777" w:rsidR="00B8498F" w:rsidRDefault="00B8498F">
      <w:pPr>
        <w:keepNext/>
        <w:spacing w:before="240" w:line="271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Откроется окно свойств браузера. Выберите вкладку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«Безопасность»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A" w14:textId="77777777" w:rsidR="00B8498F" w:rsidRDefault="00665423">
      <w:pPr>
        <w:keepNext/>
        <w:spacing w:before="240" w:line="271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6881" cy="405017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881" cy="405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B" w14:textId="30D5D571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 w:rsidRPr="00D033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Свойства браузера. Вкладка «Безопасность»</w:t>
      </w:r>
    </w:p>
    <w:p w14:paraId="0000001C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вкладке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«Безопасность»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нажмите на зеленую галочку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CC00"/>
          <w:sz w:val="24"/>
          <w:szCs w:val="24"/>
        </w:rPr>
        <w:t>«Надежные сайты»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затем – на кнопку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«Сайты».</w:t>
      </w:r>
    </w:p>
    <w:p w14:paraId="0000001D" w14:textId="77777777" w:rsidR="00B8498F" w:rsidRDefault="00665423">
      <w:pPr>
        <w:keepNext/>
        <w:spacing w:before="240" w:line="271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editId="4E854F77">
            <wp:extent cx="2414373" cy="3430321"/>
            <wp:effectExtent l="0" t="0" r="508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722" cy="3435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E" w14:textId="05BA2363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5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Безопасность</w:t>
      </w:r>
    </w:p>
    <w:p w14:paraId="0000001F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окне «Надежные сайты»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снимите галочку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напротив фразы: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«Для всех узлов этой зоны требуется проверка серверов (https:)»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20" w14:textId="7777777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19686" cy="3162463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316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1" w14:textId="141A6D96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Безопасность. Надежные сайты</w:t>
      </w:r>
    </w:p>
    <w:p w14:paraId="00000022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Скопируйте по одному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следующие адреса из списка в поле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«Добавить в зону следующий узел»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нажмите на каждом из них кнопку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«Добавить»:</w:t>
      </w:r>
    </w:p>
    <w:p w14:paraId="0BBC1FEF" w14:textId="77777777" w:rsidR="00013C70" w:rsidRPr="00013C70" w:rsidRDefault="00C1684C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Times New Roman" w:hAnsi="Times New Roman"/>
          <w:sz w:val="24"/>
          <w:szCs w:val="24"/>
        </w:rPr>
      </w:pPr>
      <w:hyperlink r:id="rId21" w:history="1">
        <w:r w:rsidR="00013C70">
          <w:rPr>
            <w:rStyle w:val="a5"/>
            <w:rFonts w:ascii="Times New Roman" w:hAnsi="Times New Roman"/>
            <w:sz w:val="24"/>
            <w:szCs w:val="24"/>
            <w:lang w:val="en-US"/>
          </w:rPr>
          <w:t>http</w:t>
        </w:r>
        <w:r w:rsidR="00013C70">
          <w:rPr>
            <w:rStyle w:val="a5"/>
            <w:rFonts w:ascii="Times New Roman" w:hAnsi="Times New Roman"/>
            <w:sz w:val="24"/>
            <w:szCs w:val="24"/>
          </w:rPr>
          <w:t>://10.1.200.3</w:t>
        </w:r>
      </w:hyperlink>
    </w:p>
    <w:p w14:paraId="6B0CD973" w14:textId="1DD05F3D" w:rsidR="00013C70" w:rsidRDefault="00C1684C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2" w:history="1">
        <w:r w:rsidR="00013C70" w:rsidRPr="00AD415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http://portal.nbrb.by</w:t>
        </w:r>
      </w:hyperlink>
    </w:p>
    <w:p w14:paraId="5DE25683" w14:textId="461C235E" w:rsidR="00013C70" w:rsidRPr="00013C70" w:rsidRDefault="00C1684C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Times New Roman" w:hAnsi="Times New Roman"/>
          <w:sz w:val="24"/>
          <w:szCs w:val="24"/>
        </w:rPr>
      </w:pPr>
      <w:hyperlink r:id="rId23" w:history="1">
        <w:r w:rsidR="00013C70" w:rsidRPr="00AD415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</w:t>
        </w:r>
        <w:r w:rsidR="00013C70" w:rsidRPr="00AD415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forms</w:t>
        </w:r>
        <w:r w:rsidR="00013C70" w:rsidRPr="00AD415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.nbrb.by</w:t>
        </w:r>
      </w:hyperlink>
    </w:p>
    <w:p w14:paraId="00000028" w14:textId="1B6D331D" w:rsidR="00B8498F" w:rsidRDefault="00B8498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все указанные адреса появятся в списке надежных веб-сайтов:</w:t>
      </w:r>
    </w:p>
    <w:p w14:paraId="0000002A" w14:textId="77777777" w:rsidR="00B8498F" w:rsidRDefault="00B8498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19686" cy="3162463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316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C" w14:textId="4E6423D1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Рисунок </w:t>
      </w:r>
      <w:r w:rsidR="00BA0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7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Надежные сайты</w:t>
      </w:r>
    </w:p>
    <w:p w14:paraId="0000002D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Нажмите кнопку «Закрыть» в окне «Надежные сайты» и вернитесь на вкладку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«Безопасность»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Внизу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окна «Безопасность»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нажмите кнопку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«Другой»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2E" w14:textId="77777777" w:rsidR="00B8498F" w:rsidRDefault="00665423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11948" cy="4351431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948" cy="4351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F" w14:textId="205347C6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8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Безопасность – Другой</w:t>
      </w:r>
    </w:p>
    <w:p w14:paraId="00000030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Откроется окно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«Параметры безопасности – зона надежных сайтов»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Пролистайте список вниз до заголовка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«Элементы ActiveX и модули подключения»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1" w14:textId="77777777" w:rsidR="00B8498F" w:rsidRDefault="00665423">
      <w:pPr>
        <w:keepNext/>
        <w:spacing w:before="24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0105" cy="3167727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105" cy="3167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2" w14:textId="5CB3C3F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Рисунок </w:t>
      </w:r>
      <w:r w:rsidR="00BA076A" w:rsidRPr="00D033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Параметры безопасности</w:t>
      </w:r>
      <w:r w:rsidR="00D03392" w:rsidRPr="00D45B3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D03392" w:rsidRPr="00D033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D033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Элементы Active X</w:t>
      </w:r>
    </w:p>
    <w:p w14:paraId="00000038" w14:textId="6F639EEB" w:rsidR="00B8498F" w:rsidRPr="00D03392" w:rsidRDefault="00665423" w:rsidP="00D033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2et92p0" w:colFirst="0" w:colLast="0"/>
      <w:bookmarkEnd w:id="4"/>
      <w:r w:rsidRPr="00013C70">
        <w:rPr>
          <w:rFonts w:ascii="Times New Roman" w:eastAsia="Times New Roman" w:hAnsi="Times New Roman" w:cs="Times New Roman"/>
          <w:b/>
          <w:color w:val="00CC00"/>
          <w:sz w:val="24"/>
          <w:szCs w:val="24"/>
        </w:rPr>
        <w:t xml:space="preserve">Включите </w:t>
      </w:r>
      <w:r w:rsidRPr="00013C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этом списке </w:t>
      </w:r>
      <w:r w:rsidRPr="00013C7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ВСЕ </w:t>
      </w:r>
      <w:r w:rsidRPr="00013C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элементы Active X до самого конца</w:t>
      </w:r>
      <w:r w:rsidR="00013C70" w:rsidRPr="00013C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013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нажмите «ОК» и вернитесь на вкладку «Безопасность».</w:t>
      </w:r>
    </w:p>
    <w:p w14:paraId="00000039" w14:textId="77777777" w:rsidR="00B8498F" w:rsidRDefault="00B849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A" w14:textId="77777777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Перейдите на вкладку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«Конфиденциальность»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меню «Свойства браузера».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Снимите галочку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«Включить блокирование всплывающих окон»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Таким образом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отключите блокировку всплывающих окон.</w:t>
      </w:r>
    </w:p>
    <w:p w14:paraId="0000003B" w14:textId="77777777" w:rsidR="00B8498F" w:rsidRDefault="00665423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4786" cy="2629840"/>
            <wp:effectExtent l="0" t="0" r="0" b="0"/>
            <wp:docPr id="1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786" cy="262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052F936E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Рисунок 1</w:t>
      </w:r>
      <w:r w:rsidR="00D03392" w:rsidRPr="00D45B3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Конфиденциальность. Отключение блокировки всплывающих окон</w:t>
      </w:r>
    </w:p>
    <w:p w14:paraId="00000050" w14:textId="11C5506B" w:rsidR="00B8498F" w:rsidRDefault="00665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желанию, можно добавить в Избранное ссылк</w:t>
      </w:r>
      <w:r w:rsidR="00013C7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быстрого перехода на</w:t>
      </w:r>
      <w:r w:rsidR="00013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56" w14:textId="57377FEE" w:rsidR="00B8498F" w:rsidRDefault="00C1684C" w:rsidP="00D45B33">
      <w:pPr>
        <w:spacing w:after="240" w:line="271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 w:history="1">
        <w:r w:rsidR="00013C70" w:rsidRPr="00AD415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http://portal.nbrb.by</w:t>
        </w:r>
      </w:hyperlink>
      <w:r w:rsidR="00013C70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этого</w:t>
      </w:r>
      <w:r w:rsidR="00665423">
        <w:rPr>
          <w:rFonts w:ascii="Times New Roman" w:eastAsia="Times New Roman" w:hAnsi="Times New Roman" w:cs="Times New Roman"/>
          <w:sz w:val="24"/>
          <w:szCs w:val="24"/>
        </w:rPr>
        <w:t xml:space="preserve"> копируете </w:t>
      </w:r>
      <w:r w:rsidR="00D45B33">
        <w:rPr>
          <w:rFonts w:ascii="Times New Roman" w:eastAsia="Times New Roman" w:hAnsi="Times New Roman" w:cs="Times New Roman"/>
          <w:sz w:val="24"/>
          <w:szCs w:val="24"/>
        </w:rPr>
        <w:t xml:space="preserve">эту </w:t>
      </w:r>
      <w:r w:rsidR="00665423">
        <w:rPr>
          <w:rFonts w:ascii="Times New Roman" w:eastAsia="Times New Roman" w:hAnsi="Times New Roman" w:cs="Times New Roman"/>
          <w:sz w:val="24"/>
          <w:szCs w:val="24"/>
        </w:rPr>
        <w:t>ссылку в строку браузера Internet Explorer</w:t>
      </w:r>
      <w:r w:rsidR="00D45B33" w:rsidRPr="00D45B3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7" w14:textId="77777777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нажимаете справа в верхней строке меню на </w:t>
      </w:r>
      <w:r>
        <w:rPr>
          <w:rFonts w:ascii="Times New Roman" w:eastAsia="Times New Roman" w:hAnsi="Times New Roman" w:cs="Times New Roman"/>
          <w:color w:val="F79646"/>
          <w:sz w:val="24"/>
          <w:szCs w:val="24"/>
        </w:rPr>
        <w:t xml:space="preserve">звёздочку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нажимаете кнопку </w:t>
      </w:r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«Добавить в Избранное»:</w:t>
      </w:r>
    </w:p>
    <w:p w14:paraId="1A036C93" w14:textId="77777777" w:rsidR="00E151F7" w:rsidRDefault="00E151F7" w:rsidP="00E151F7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D83EB8" wp14:editId="45ABDD39">
            <wp:extent cx="6192520" cy="33331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4308"/>
                    <a:stretch/>
                  </pic:blipFill>
                  <pic:spPr bwMode="auto">
                    <a:xfrm>
                      <a:off x="0" y="0"/>
                      <a:ext cx="6192520" cy="333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59" w14:textId="6D52BC01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окне «Добавление в избранное» корректируете имя сайта и нажимаете кнопку </w:t>
      </w:r>
      <w:r>
        <w:rPr>
          <w:rFonts w:ascii="Times New Roman" w:eastAsia="Times New Roman" w:hAnsi="Times New Roman" w:cs="Times New Roman"/>
          <w:color w:val="1F497D"/>
          <w:sz w:val="24"/>
          <w:szCs w:val="24"/>
        </w:rPr>
        <w:t>«Добавить».</w:t>
      </w:r>
    </w:p>
    <w:p w14:paraId="0000005B" w14:textId="07956B4D" w:rsidR="00B8498F" w:rsidRDefault="00665423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последующем, для быстрого перехода на Портал НБ РБ, при запуске браузера Internet Explorer выбираете сверху </w:t>
      </w:r>
      <w:r>
        <w:rPr>
          <w:rFonts w:ascii="Times New Roman" w:eastAsia="Times New Roman" w:hAnsi="Times New Roman" w:cs="Times New Roman"/>
          <w:color w:val="F79646"/>
          <w:sz w:val="24"/>
          <w:szCs w:val="24"/>
        </w:rPr>
        <w:t xml:space="preserve">звёздочку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ней находите нужный сайт на вкладке «Избранное»:</w:t>
      </w:r>
    </w:p>
    <w:p w14:paraId="0000005C" w14:textId="04A39112" w:rsidR="00B8498F" w:rsidRDefault="00296822">
      <w:p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E23FB42" wp14:editId="700DA805">
            <wp:extent cx="6192520" cy="333350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4308"/>
                    <a:stretch/>
                  </pic:blipFill>
                  <pic:spPr bwMode="auto">
                    <a:xfrm>
                      <a:off x="0" y="0"/>
                      <a:ext cx="6192520" cy="333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241EE" w14:textId="7D9693FF" w:rsidR="00FD4959" w:rsidRPr="00BA076A" w:rsidRDefault="001216B3" w:rsidP="00BA076A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1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проверки работоспособности перей</w:t>
      </w:r>
      <w:r w:rsidR="00E151F7"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дите</w:t>
      </w:r>
      <w:r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ссылке </w:t>
      </w:r>
      <w:hyperlink r:id="rId31" w:history="1">
        <w:r w:rsidRPr="00D0339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http://portal.nbrb.by</w:t>
        </w:r>
      </w:hyperlink>
      <w:r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, вве</w:t>
      </w:r>
      <w:r w:rsidR="00E151F7"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дите</w:t>
      </w:r>
      <w:r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логин и пароль</w:t>
      </w:r>
      <w:r w:rsidR="00003220"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, и заходите в Портал НБ РБ</w:t>
      </w:r>
      <w:r w:rsidRPr="00D033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FD4959" w:rsidRPr="00BA076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077" w:bottom="1440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2AFFD" w14:textId="77777777" w:rsidR="00C1684C" w:rsidRDefault="00C1684C">
      <w:pPr>
        <w:spacing w:after="0" w:line="240" w:lineRule="auto"/>
      </w:pPr>
      <w:r>
        <w:separator/>
      </w:r>
    </w:p>
  </w:endnote>
  <w:endnote w:type="continuationSeparator" w:id="0">
    <w:p w14:paraId="69E488BF" w14:textId="77777777" w:rsidR="00C1684C" w:rsidRDefault="00C1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0" w14:textId="77777777" w:rsidR="00B8498F" w:rsidRDefault="00B84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2" w14:textId="77777777" w:rsidR="00B8498F" w:rsidRDefault="00B84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1" w14:textId="77777777" w:rsidR="00B8498F" w:rsidRDefault="00B84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F439F" w14:textId="77777777" w:rsidR="00C1684C" w:rsidRDefault="00C1684C">
      <w:pPr>
        <w:spacing w:after="0" w:line="240" w:lineRule="auto"/>
      </w:pPr>
      <w:r>
        <w:separator/>
      </w:r>
    </w:p>
  </w:footnote>
  <w:footnote w:type="continuationSeparator" w:id="0">
    <w:p w14:paraId="6072228E" w14:textId="77777777" w:rsidR="00C1684C" w:rsidRDefault="00C1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E" w14:textId="77777777" w:rsidR="00B8498F" w:rsidRDefault="00B84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D" w14:textId="77777777" w:rsidR="00B8498F" w:rsidRDefault="00B84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F" w14:textId="77777777" w:rsidR="00B8498F" w:rsidRDefault="00B84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AF6"/>
    <w:multiLevelType w:val="hybridMultilevel"/>
    <w:tmpl w:val="E71E0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08A1"/>
    <w:multiLevelType w:val="hybridMultilevel"/>
    <w:tmpl w:val="53D80E0A"/>
    <w:lvl w:ilvl="0" w:tplc="A29CA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07FD2"/>
    <w:multiLevelType w:val="multilevel"/>
    <w:tmpl w:val="C86C55F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1A326E"/>
    <w:multiLevelType w:val="hybridMultilevel"/>
    <w:tmpl w:val="565ECFBE"/>
    <w:lvl w:ilvl="0" w:tplc="A29CA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1955A8"/>
    <w:multiLevelType w:val="hybridMultilevel"/>
    <w:tmpl w:val="3872C1C6"/>
    <w:lvl w:ilvl="0" w:tplc="A29CA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72AB9"/>
    <w:multiLevelType w:val="multilevel"/>
    <w:tmpl w:val="65969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E6425"/>
    <w:multiLevelType w:val="hybridMultilevel"/>
    <w:tmpl w:val="3C586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9112C"/>
    <w:multiLevelType w:val="multilevel"/>
    <w:tmpl w:val="DDDA7C4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D342B"/>
    <w:multiLevelType w:val="hybridMultilevel"/>
    <w:tmpl w:val="20688B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CF4A5A"/>
    <w:multiLevelType w:val="hybridMultilevel"/>
    <w:tmpl w:val="4456E278"/>
    <w:lvl w:ilvl="0" w:tplc="A29CAB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633F64"/>
    <w:multiLevelType w:val="hybridMultilevel"/>
    <w:tmpl w:val="3244D0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4"/>
  </w:num>
  <w:num w:numId="7">
    <w:abstractNumId w:val="1"/>
  </w:num>
  <w:num w:numId="8">
    <w:abstractNumId w:val="9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98F"/>
    <w:rsid w:val="00003220"/>
    <w:rsid w:val="00013C70"/>
    <w:rsid w:val="00013F7F"/>
    <w:rsid w:val="00051659"/>
    <w:rsid w:val="001216B3"/>
    <w:rsid w:val="00265BC1"/>
    <w:rsid w:val="00296822"/>
    <w:rsid w:val="00355B9F"/>
    <w:rsid w:val="00501A35"/>
    <w:rsid w:val="00665423"/>
    <w:rsid w:val="00752D5F"/>
    <w:rsid w:val="007E7D2B"/>
    <w:rsid w:val="00B8498F"/>
    <w:rsid w:val="00BA076A"/>
    <w:rsid w:val="00BF5D3C"/>
    <w:rsid w:val="00C1684C"/>
    <w:rsid w:val="00D03392"/>
    <w:rsid w:val="00D45B33"/>
    <w:rsid w:val="00E151F7"/>
    <w:rsid w:val="00F93513"/>
    <w:rsid w:val="00FD3802"/>
    <w:rsid w:val="00FD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CAB7"/>
  <w15:docId w15:val="{1AB4130E-9CC9-4F32-B676-21BEA8FA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003220"/>
    <w:pPr>
      <w:keepNext/>
      <w:keepLines/>
      <w:spacing w:before="360" w:after="360"/>
      <w:ind w:left="432" w:hanging="432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003220"/>
    <w:pPr>
      <w:keepNext/>
      <w:keepLines/>
      <w:spacing w:before="40" w:after="0"/>
      <w:jc w:val="center"/>
      <w:outlineLvl w:val="1"/>
    </w:pPr>
    <w:rPr>
      <w:rFonts w:asciiTheme="minorHAnsi" w:hAnsiTheme="minorHAnsi" w:cstheme="majorHAns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513"/>
    <w:pPr>
      <w:keepNext/>
      <w:keepLines/>
      <w:spacing w:before="360" w:after="240"/>
      <w:ind w:firstLine="720"/>
      <w:jc w:val="both"/>
      <w:outlineLvl w:val="2"/>
    </w:pPr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600" w:after="120"/>
      <w:ind w:left="864" w:hanging="864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nhideWhenUsed/>
    <w:rsid w:val="00355B9F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265BC1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9351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13C70"/>
    <w:rPr>
      <w:rFonts w:ascii="Times New Roman" w:eastAsia="Times New Roman" w:hAnsi="Times New Roman" w:cs="Times New Roman"/>
      <w:b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nbrb.b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10.1.200.3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forms.nbrb.by" TargetMode="External"/><Relationship Id="rId28" Type="http://schemas.openxmlformats.org/officeDocument/2006/relationships/hyperlink" Target="http://portal.nbrb.by" TargetMode="External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://portal.nbrb.b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0.1.200.3" TargetMode="External"/><Relationship Id="rId14" Type="http://schemas.openxmlformats.org/officeDocument/2006/relationships/hyperlink" Target="http://portal.nbrb.by" TargetMode="External"/><Relationship Id="rId22" Type="http://schemas.openxmlformats.org/officeDocument/2006/relationships/hyperlink" Target="http://portal.nbrb.by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EE314-1675-4F9C-8010-097776E9F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Свищенков Александр Анатольевич</dc:creator>
  <cp:lastModifiedBy>Свищенков Александр Анатольевич</cp:lastModifiedBy>
  <cp:revision>14</cp:revision>
  <dcterms:created xsi:type="dcterms:W3CDTF">2021-06-08T13:49:00Z</dcterms:created>
  <dcterms:modified xsi:type="dcterms:W3CDTF">2021-06-08T15:02:00Z</dcterms:modified>
</cp:coreProperties>
</file>